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056a71322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 FLAKOLL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 FLAKOLL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4bb4782a9480e"/>
      <w:footerReference xmlns:r="http://schemas.openxmlformats.org/officeDocument/2006/relationships" w:type="default" r:id="R3ff6623a0fd9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bb4782a9480e" /><Relationship Type="http://schemas.openxmlformats.org/officeDocument/2006/relationships/footer" Target="/word/footer1.xml" Id="R3ff6623a0fd94d0b" /></Relationships>
</file>