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b60c5b027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2b8a4b42ce4edd"/>
      <w:footerReference xmlns:r="http://schemas.openxmlformats.org/officeDocument/2006/relationships" w:type="default" r:id="Ra127b6e54216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b8a4b42ce4edd" /><Relationship Type="http://schemas.openxmlformats.org/officeDocument/2006/relationships/footer" Target="/word/footer1.xml" Id="Ra127b6e5421641ea" /></Relationships>
</file>