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efb0657a6249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MVA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MVA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a924f3a18e43a5"/>
      <w:footerReference xmlns:r="http://schemas.openxmlformats.org/officeDocument/2006/relationships" w:type="default" r:id="R4dfb17782d2d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MVA REGNSKAP AS   ·   Org.nr 815 533 372   ·   Tunheimbakken 30   ·   1340 SKUI   ·   li-johnsen@hotmail.com   ·   www.mva.as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MVA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924f3a18e43a5" /><Relationship Type="http://schemas.openxmlformats.org/officeDocument/2006/relationships/footer" Target="/word/footer1.xml" Id="R4dfb17782d2d4ade" /></Relationships>
</file>