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084ad507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1d55459377104bf6"/>
      <w:footerReference xmlns:r="http://schemas.openxmlformats.org/officeDocument/2006/relationships" w:type="default" r:id="Ra0552877a985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459377104bf6" /><Relationship Type="http://schemas.openxmlformats.org/officeDocument/2006/relationships/footer" Target="/word/footer1.xml" Id="Ra0552877a985444d" /></Relationships>
</file>