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4683988e8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 GROUP AS</w:t>
      </w:r>
    </w:p>
    <w:sectPr>
      <w:headerReference xmlns:r="http://schemas.openxmlformats.org/officeDocument/2006/relationships" w:type="default" r:id="R3daf5324800c4c77"/>
      <w:footerReference xmlns:r="http://schemas.openxmlformats.org/officeDocument/2006/relationships" w:type="default" r:id="R38c38efdf10d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AS   ·   Org.nr 816 909 252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f5324800c4c77" /><Relationship Type="http://schemas.openxmlformats.org/officeDocument/2006/relationships/footer" Target="/word/footer1.xml" Id="R38c38efdf10d4620" /></Relationships>
</file>