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9338c103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23e640c3b0264642"/>
      <w:footerReference xmlns:r="http://schemas.openxmlformats.org/officeDocument/2006/relationships" w:type="default" r:id="Rd8953c900959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640c3b0264642" /><Relationship Type="http://schemas.openxmlformats.org/officeDocument/2006/relationships/footer" Target="/word/footer1.xml" Id="Rd8953c900959468f" /></Relationships>
</file>