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c918241a8a45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JØRST HOLDING AS</w:t>
      </w:r>
    </w:p>
    <w:sectPr>
      <w:headerReference xmlns:r="http://schemas.openxmlformats.org/officeDocument/2006/relationships" w:type="default" r:id="Rf08a95f39d2a4edd"/>
      <w:footerReference xmlns:r="http://schemas.openxmlformats.org/officeDocument/2006/relationships" w:type="default" r:id="Rb3ef94e11865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JØRST HOLDING AS   ·   Org.nr 818 083 742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8a95f39d2a4edd" /><Relationship Type="http://schemas.openxmlformats.org/officeDocument/2006/relationships/footer" Target="/word/footer1.xml" Id="Rb3ef94e11865474a" /></Relationships>
</file>