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6de5092a6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AVIMA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AVIMA REGNSKAP AS</w:t>
      </w:r>
    </w:p>
    <w:sectPr>
      <w:headerReference xmlns:r="http://schemas.openxmlformats.org/officeDocument/2006/relationships" w:type="default" r:id="R8008dfeed908444f"/>
      <w:footerReference xmlns:r="http://schemas.openxmlformats.org/officeDocument/2006/relationships" w:type="default" r:id="R5dee5553c635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AVIMA REGNSKAP AS   ·   Org.nr 818 430 892   ·   Austliveien 7C   ·   1423 SKI   ·   post@avima.no   ·   www.avima.no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8dfeed908444f" /><Relationship Type="http://schemas.openxmlformats.org/officeDocument/2006/relationships/footer" Target="/word/footer1.xml" Id="R5dee5553c6354256" /></Relationships>
</file>