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300e9951f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dbae7d2babc545f2"/>
      <w:footerReference xmlns:r="http://schemas.openxmlformats.org/officeDocument/2006/relationships" w:type="default" r:id="Rba049de846a4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e7d2babc545f2" /><Relationship Type="http://schemas.openxmlformats.org/officeDocument/2006/relationships/footer" Target="/word/footer1.xml" Id="Rba049de846a44886" /></Relationships>
</file>