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a8e444021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ANMANO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ANMANO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c21c0d93f54e63"/>
      <w:footerReference xmlns:r="http://schemas.openxmlformats.org/officeDocument/2006/relationships" w:type="default" r:id="R06514feae2b4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ANMANO HOLDING AS   ·   Org.nr 820 756 142   ·   Nedre Storgate 14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21c0d93f54e63" /><Relationship Type="http://schemas.openxmlformats.org/officeDocument/2006/relationships/footer" Target="/word/footer1.xml" Id="R06514feae2b44061" /></Relationships>
</file>