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4c65afb2fe4c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BUKKEN BRUSE HOLDING AS</w:t>
      </w:r>
    </w:p>
    <w:sectPr>
      <w:headerReference xmlns:r="http://schemas.openxmlformats.org/officeDocument/2006/relationships" w:type="default" r:id="Rdcb4f5eb68d54e2a"/>
      <w:footerReference xmlns:r="http://schemas.openxmlformats.org/officeDocument/2006/relationships" w:type="default" r:id="Rdfe1b80c9c204a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BUKKEN BRUSE HOLDING AS   ·   Org.nr 821 368 812   ·   Skolsegglia 69C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BUKKEN BRUSE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b4f5eb68d54e2a" /><Relationship Type="http://schemas.openxmlformats.org/officeDocument/2006/relationships/footer" Target="/word/footer1.xml" Id="Rdfe1b80c9c204a2f" /></Relationships>
</file>