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bbb36b7594f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 VENTURES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VENTURES AS</w:t>
      </w:r>
    </w:p>
    <w:sectPr>
      <w:headerReference xmlns:r="http://schemas.openxmlformats.org/officeDocument/2006/relationships" w:type="default" r:id="Rc2d50c11d84a4c08"/>
      <w:footerReference xmlns:r="http://schemas.openxmlformats.org/officeDocument/2006/relationships" w:type="default" r:id="Rcabd0c8b0853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50c11d84a4c08" /><Relationship Type="http://schemas.openxmlformats.org/officeDocument/2006/relationships/footer" Target="/word/footer1.xml" Id="Rcabd0c8b085341e8" /></Relationships>
</file>