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ce4291ced4b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LACCA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LACCA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cd76035543474b"/>
      <w:footerReference xmlns:r="http://schemas.openxmlformats.org/officeDocument/2006/relationships" w:type="default" r:id="R5d2654017da1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LACCA HOLDING AS   ·   Org.nr 825 791 132   ·   Bekkeveien 9   ·   3236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LACCA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d76035543474b" /><Relationship Type="http://schemas.openxmlformats.org/officeDocument/2006/relationships/footer" Target="/word/footer1.xml" Id="R5d2654017da14796" /></Relationships>
</file>