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58198aa5b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COSTA PLENTY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COSTA PLENTY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01615f7af4d10"/>
      <w:footerReference xmlns:r="http://schemas.openxmlformats.org/officeDocument/2006/relationships" w:type="default" r:id="Raf83b568ea4b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01615f7af4d10" /><Relationship Type="http://schemas.openxmlformats.org/officeDocument/2006/relationships/footer" Target="/word/footer1.xml" Id="Raf83b568ea4b43ba" /></Relationships>
</file>