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b0122772a45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 GRUPPEN AS</w:t>
      </w:r>
    </w:p>
    <w:sectPr>
      <w:headerReference xmlns:r="http://schemas.openxmlformats.org/officeDocument/2006/relationships" w:type="default" r:id="Rbfa2fb3fb63d4265"/>
      <w:footerReference xmlns:r="http://schemas.openxmlformats.org/officeDocument/2006/relationships" w:type="default" r:id="R8f777b4bca2e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2fb3fb63d4265" /><Relationship Type="http://schemas.openxmlformats.org/officeDocument/2006/relationships/footer" Target="/word/footer1.xml" Id="R8f777b4bca2e4c47" /></Relationships>
</file>