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1f1d59a78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FRIEDBERG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FRIEDBERG INVEST AS</w:t>
      </w:r>
    </w:p>
    <w:sectPr>
      <w:headerReference xmlns:r="http://schemas.openxmlformats.org/officeDocument/2006/relationships" w:type="default" r:id="R6c3a8174ff6447bb"/>
      <w:footerReference xmlns:r="http://schemas.openxmlformats.org/officeDocument/2006/relationships" w:type="default" r:id="R97e17a684998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FRIEDBERG INVEST AS   ·   Org.nr 827 498 882   ·   Sandakerveien 88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FRIEDBERG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a8174ff6447bb" /><Relationship Type="http://schemas.openxmlformats.org/officeDocument/2006/relationships/footer" Target="/word/footer1.xml" Id="R97e17a68499843a6" /></Relationships>
</file>