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ad3a2ebc7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f8305c5544037"/>
      <w:footerReference xmlns:r="http://schemas.openxmlformats.org/officeDocument/2006/relationships" w:type="default" r:id="Raf32d3dd927e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f8305c5544037" /><Relationship Type="http://schemas.openxmlformats.org/officeDocument/2006/relationships/footer" Target="/word/footer1.xml" Id="Raf32d3dd927e42eb" /></Relationships>
</file>