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caa4c017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42ed7691eef94b08"/>
      <w:footerReference xmlns:r="http://schemas.openxmlformats.org/officeDocument/2006/relationships" w:type="default" r:id="R4d5b0af456b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d7691eef94b08" /><Relationship Type="http://schemas.openxmlformats.org/officeDocument/2006/relationships/footer" Target="/word/footer1.xml" Id="R4d5b0af456be42a4" /></Relationships>
</file>