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1fa2b4bf3547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ICECAP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Båtstø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Båtstø,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ICECAP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f65b00c3e7498f"/>
      <w:footerReference xmlns:r="http://schemas.openxmlformats.org/officeDocument/2006/relationships" w:type="default" r:id="R17f3b04af9884d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ICECAP AS   ·   Org.nr 829 642 212   ·   Høvikskogen 18A   ·   3477 BÅTSTØ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ICECAP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f65b00c3e7498f" /><Relationship Type="http://schemas.openxmlformats.org/officeDocument/2006/relationships/footer" Target="/word/footer1.xml" Id="R17f3b04af9884df9" /></Relationships>
</file>