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48189da6f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2022d1a5895c4a79"/>
      <w:footerReference xmlns:r="http://schemas.openxmlformats.org/officeDocument/2006/relationships" w:type="default" r:id="Rc675b92280b2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2d1a5895c4a79" /><Relationship Type="http://schemas.openxmlformats.org/officeDocument/2006/relationships/footer" Target="/word/footer1.xml" Id="Rc675b92280b245f1" /></Relationships>
</file>