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b0276861f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a8c858f3ca8a4ca5"/>
      <w:footerReference xmlns:r="http://schemas.openxmlformats.org/officeDocument/2006/relationships" w:type="default" r:id="Rc2a7733334a1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858f3ca8a4ca5" /><Relationship Type="http://schemas.openxmlformats.org/officeDocument/2006/relationships/footer" Target="/word/footer1.xml" Id="Rc2a7733334a14e37" /></Relationships>
</file>