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548375174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JELØY REGNSKAP AS</w:t>
      </w:r>
    </w:p>
    <w:sectPr>
      <w:headerReference xmlns:r="http://schemas.openxmlformats.org/officeDocument/2006/relationships" w:type="default" r:id="Rf60546ae35a845ab"/>
      <w:footerReference xmlns:r="http://schemas.openxmlformats.org/officeDocument/2006/relationships" w:type="default" r:id="Re596d24e383f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546ae35a845ab" /><Relationship Type="http://schemas.openxmlformats.org/officeDocument/2006/relationships/footer" Target="/word/footer1.xml" Id="Re596d24e383f4200" /></Relationships>
</file>