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9beb90bbb40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ELAM HOLDING AS</w:t>
      </w:r>
    </w:p>
    <w:sectPr>
      <w:headerReference xmlns:r="http://schemas.openxmlformats.org/officeDocument/2006/relationships" w:type="default" r:id="Re246116e99b744e2"/>
      <w:footerReference xmlns:r="http://schemas.openxmlformats.org/officeDocument/2006/relationships" w:type="default" r:id="Rbc8de3063d20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ELAM HOLDING AS   ·   Org.nr 830 888 772   ·   Blomsterkroken 8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6116e99b744e2" /><Relationship Type="http://schemas.openxmlformats.org/officeDocument/2006/relationships/footer" Target="/word/footer1.xml" Id="Rbc8de3063d204d58" /></Relationships>
</file>