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070bad1b7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FONDAL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FONDAL</w:t>
      </w:r>
    </w:p>
    <w:sectPr>
      <w:headerReference xmlns:r="http://schemas.openxmlformats.org/officeDocument/2006/relationships" w:type="default" r:id="R2bec0a7382574a30"/>
      <w:footerReference xmlns:r="http://schemas.openxmlformats.org/officeDocument/2006/relationships" w:type="default" r:id="R86a9b98c30cc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c0a7382574a30" /><Relationship Type="http://schemas.openxmlformats.org/officeDocument/2006/relationships/footer" Target="/word/footer1.xml" Id="R86a9b98c30cc4967" /></Relationships>
</file>