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e88ad60fa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ECONPARTNER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9f5db7570cdd4b97"/>
      <w:footerReference xmlns:r="http://schemas.openxmlformats.org/officeDocument/2006/relationships" w:type="default" r:id="R8458b497be2b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db7570cdd4b97" /><Relationship Type="http://schemas.openxmlformats.org/officeDocument/2006/relationships/footer" Target="/word/footer1.xml" Id="R8458b497be2b45e0" /></Relationships>
</file>