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200c03e3e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e83a14825ec2438a"/>
      <w:footerReference xmlns:r="http://schemas.openxmlformats.org/officeDocument/2006/relationships" w:type="default" r:id="Rda1a2abf34fc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a14825ec2438a" /><Relationship Type="http://schemas.openxmlformats.org/officeDocument/2006/relationships/footer" Target="/word/footer1.xml" Id="Rda1a2abf34fc488f" /></Relationships>
</file>