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007857f8e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VICAMA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b29da5c7f1a40ce"/>
      <w:footerReference xmlns:r="http://schemas.openxmlformats.org/officeDocument/2006/relationships" w:type="default" r:id="Rf80fb662e117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9da5c7f1a40ce" /><Relationship Type="http://schemas.openxmlformats.org/officeDocument/2006/relationships/footer" Target="/word/footer1.xml" Id="Rf80fb662e1174e85" /></Relationships>
</file>