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44683403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LOT2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LOT2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8982c4b4b456e"/>
      <w:footerReference xmlns:r="http://schemas.openxmlformats.org/officeDocument/2006/relationships" w:type="default" r:id="R12a1744bd4d4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LOT2 INVEST AS   ·   Org.nr 832 758 892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982c4b4b456e" /><Relationship Type="http://schemas.openxmlformats.org/officeDocument/2006/relationships/footer" Target="/word/footer1.xml" Id="R12a1744bd4d448fc" /></Relationships>
</file>