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923c6e51a4b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TENNEFOSS INVEST AS</w:t>
      </w:r>
    </w:p>
    <w:sectPr>
      <w:headerReference xmlns:r="http://schemas.openxmlformats.org/officeDocument/2006/relationships" w:type="default" r:id="Reb0944023aef43f2"/>
      <w:footerReference xmlns:r="http://schemas.openxmlformats.org/officeDocument/2006/relationships" w:type="default" r:id="R62476b9350a4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TENNEFOSS INVEST AS   ·   Org.nr 835 286 932   ·   Oberst Rodes vei 40B   ·   1152 OSLO   ·   Tlf. 92 01 06 41   ·   ptennefo@online.no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TENNEFOSS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944023aef43f2" /><Relationship Type="http://schemas.openxmlformats.org/officeDocument/2006/relationships/footer" Target="/word/footer1.xml" Id="R62476b9350a4403a" /></Relationships>
</file>