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54e12b040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HALTDALEN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HALTDALEN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c8f375e7d4bfd"/>
      <w:footerReference xmlns:r="http://schemas.openxmlformats.org/officeDocument/2006/relationships" w:type="default" r:id="R5df408268073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c8f375e7d4bfd" /><Relationship Type="http://schemas.openxmlformats.org/officeDocument/2006/relationships/footer" Target="/word/footer1.xml" Id="R5df4082680734160" /></Relationships>
</file>