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54b2c341a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d26a3d6dc4d4b"/>
      <w:footerReference xmlns:r="http://schemas.openxmlformats.org/officeDocument/2006/relationships" w:type="default" r:id="R2c982c166d1b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ØKONOMI AS   ·   Org.nr 844 710 232   ·   Kaffegata 18   ·   2270 FLISA   ·   Tlf. 62 95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d26a3d6dc4d4b" /><Relationship Type="http://schemas.openxmlformats.org/officeDocument/2006/relationships/footer" Target="/word/footer1.xml" Id="R2c982c166d1b47c3" /></Relationships>
</file>