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1493f2097749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FLATANGER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FLATANGER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29786ff5d14f0c"/>
      <w:footerReference xmlns:r="http://schemas.openxmlformats.org/officeDocument/2006/relationships" w:type="default" r:id="R9f313251efb748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FLATANGER KOMMUNE   ·   Org.nr 845 153 272   ·   Miljøbygget, Lauvsnes   ·   7770 FLATANGER   ·   Tlf. 47 63 65 05   ·   postmottak@flatanger.kommune.no   ·   www.flatanger.kommune.no/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FLATANGER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29786ff5d14f0c" /><Relationship Type="http://schemas.openxmlformats.org/officeDocument/2006/relationships/footer" Target="/word/footer1.xml" Id="R9f313251efb74865" /></Relationships>
</file>