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3ac98dd26048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FLATANGER KOMMUNE</w:t>
      </w:r>
    </w:p>
    <w:sectPr>
      <w:headerReference xmlns:r="http://schemas.openxmlformats.org/officeDocument/2006/relationships" w:type="default" r:id="Rea7bb37e990f4756"/>
      <w:footerReference xmlns:r="http://schemas.openxmlformats.org/officeDocument/2006/relationships" w:type="default" r:id="R30397f9e55a643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FLATANGER KOMMUNE   ·   Org.nr 845 153 272   ·   Miljøbygget, Lauvsnes   ·   7770 FLATANGER   ·   Tlf. 47 63 65 05   ·   postmottak@flatanger.kommune.no   ·   www.flatanger.kommune.no/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FLATANGER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7bb37e990f4756" /><Relationship Type="http://schemas.openxmlformats.org/officeDocument/2006/relationships/footer" Target="/word/footer1.xml" Id="R30397f9e55a643cc" /></Relationships>
</file>