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37efe4a764d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SOLDI REGNSKAP AS</w:t>
      </w:r>
    </w:p>
    <w:sectPr>
      <w:headerReference xmlns:r="http://schemas.openxmlformats.org/officeDocument/2006/relationships" w:type="default" r:id="R3796b9f491424e55"/>
      <w:footerReference xmlns:r="http://schemas.openxmlformats.org/officeDocument/2006/relationships" w:type="default" r:id="Rfdb403022ea0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SOLDI REGNSKAP AS   ·   Org.nr 847 812 362   ·   Falkenborgvegen 9   ·   7044 TRONDHEIM   ·   Tlf. 73 82 85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SOLDI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6b9f491424e55" /><Relationship Type="http://schemas.openxmlformats.org/officeDocument/2006/relationships/footer" Target="/word/footer1.xml" Id="Rfdb403022ea04545" /></Relationships>
</file>