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28bcff5b545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SOLDI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SOLDI REGNSKAP AS</w:t>
      </w:r>
    </w:p>
    <w:sectPr>
      <w:headerReference xmlns:r="http://schemas.openxmlformats.org/officeDocument/2006/relationships" w:type="default" r:id="R65e5d05597e845b1"/>
      <w:footerReference xmlns:r="http://schemas.openxmlformats.org/officeDocument/2006/relationships" w:type="default" r:id="R6041e3b3ee87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SOLDI REGNSKAP AS   ·   Org.nr 847 812 362   ·   Falkenborgvegen 9   ·   7044 TRONDHEIM   ·   Tlf. 73 82 85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SOLDI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e5d05597e845b1" /><Relationship Type="http://schemas.openxmlformats.org/officeDocument/2006/relationships/footer" Target="/word/footer1.xml" Id="R6041e3b3ee8748fe" /></Relationships>
</file>