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b9a664ad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STURLE LINDBERG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STURLE LINDBERG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184bad2b54541"/>
      <w:footerReference xmlns:r="http://schemas.openxmlformats.org/officeDocument/2006/relationships" w:type="default" r:id="R3a8b0d33d48d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184bad2b54541" /><Relationship Type="http://schemas.openxmlformats.org/officeDocument/2006/relationships/footer" Target="/word/footer1.xml" Id="R3a8b0d33d48d41b9" /></Relationships>
</file>