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8f1879585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 REGNSKAPSHUSET NORD-NORGE AS.</w:t>
      </w:r>
    </w:p>
    <w:sectPr>
      <w:headerReference xmlns:r="http://schemas.openxmlformats.org/officeDocument/2006/relationships" w:type="default" r:id="R0a6675b4d2034464"/>
      <w:footerReference xmlns:r="http://schemas.openxmlformats.org/officeDocument/2006/relationships" w:type="default" r:id="R8900d67bcb69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675b4d2034464" /><Relationship Type="http://schemas.openxmlformats.org/officeDocument/2006/relationships/footer" Target="/word/footer1.xml" Id="R8900d67bcb694569" /></Relationships>
</file>