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37709d636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TVERRÅGA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TVERRÅGA EIENDOM AS</w:t>
      </w:r>
    </w:p>
    <w:sectPr>
      <w:headerReference xmlns:r="http://schemas.openxmlformats.org/officeDocument/2006/relationships" w:type="default" r:id="R110860af36924c0c"/>
      <w:footerReference xmlns:r="http://schemas.openxmlformats.org/officeDocument/2006/relationships" w:type="default" r:id="Rbf2872f61de9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860af36924c0c" /><Relationship Type="http://schemas.openxmlformats.org/officeDocument/2006/relationships/footer" Target="/word/footer1.xml" Id="Rbf2872f61de94890" /></Relationships>
</file>