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78b08c4dc49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RINGSAKER KOMMUNE</w:t>
      </w:r>
    </w:p>
    <w:sectPr>
      <w:headerReference xmlns:r="http://schemas.openxmlformats.org/officeDocument/2006/relationships" w:type="default" r:id="Ra128b96d100d4649"/>
      <w:footerReference xmlns:r="http://schemas.openxmlformats.org/officeDocument/2006/relationships" w:type="default" r:id="R44c207bb2b94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RINGSAKER KOMMUNE   ·   Org.nr 864 950 582   ·   Brugata 2   ·   2380 BRUMUNDDAL   ·   Tlf. 62 33 50 00   ·   postmottak@ringsaker.kommune.no   ·   www.ringsaker.kommune.no/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28b96d100d4649" /><Relationship Type="http://schemas.openxmlformats.org/officeDocument/2006/relationships/footer" Target="/word/footer1.xml" Id="R44c207bb2b944718" /></Relationships>
</file>