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1ec22d308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68cd54639cdd455e"/>
      <w:footerReference xmlns:r="http://schemas.openxmlformats.org/officeDocument/2006/relationships" w:type="default" r:id="R0764ba064eb5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d54639cdd455e" /><Relationship Type="http://schemas.openxmlformats.org/officeDocument/2006/relationships/footer" Target="/word/footer1.xml" Id="R0764ba064eb54548" /></Relationships>
</file>