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856ce81ee45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HOLTAN PER</w:t>
      </w:r>
    </w:p>
    <w:sectPr>
      <w:headerReference xmlns:r="http://schemas.openxmlformats.org/officeDocument/2006/relationships" w:type="default" r:id="Raacc7c9de4334a33"/>
      <w:footerReference xmlns:r="http://schemas.openxmlformats.org/officeDocument/2006/relationships" w:type="default" r:id="Rc0c5ba032c2c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c7c9de4334a33" /><Relationship Type="http://schemas.openxmlformats.org/officeDocument/2006/relationships/footer" Target="/word/footer1.xml" Id="Rc0c5ba032c2c4917" /></Relationships>
</file>