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04c2021a3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638bc3d255c04a32"/>
      <w:footerReference xmlns:r="http://schemas.openxmlformats.org/officeDocument/2006/relationships" w:type="default" r:id="R9428e94da8fe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bc3d255c04a32" /><Relationship Type="http://schemas.openxmlformats.org/officeDocument/2006/relationships/footer" Target="/word/footer1.xml" Id="R9428e94da8fe4350" /></Relationships>
</file>