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107fff722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138dd454ef82471f"/>
      <w:footerReference xmlns:r="http://schemas.openxmlformats.org/officeDocument/2006/relationships" w:type="default" r:id="R367fd273cef9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dd454ef82471f" /><Relationship Type="http://schemas.openxmlformats.org/officeDocument/2006/relationships/footer" Target="/word/footer1.xml" Id="R367fd273cef94883" /></Relationships>
</file>