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8c0e45c2846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PROJECT EXPERTS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PROJECT EXPERTS AS</w:t>
      </w:r>
    </w:p>
    <w:sectPr>
      <w:headerReference xmlns:r="http://schemas.openxmlformats.org/officeDocument/2006/relationships" w:type="default" r:id="R258d0e0e09b849b6"/>
      <w:footerReference xmlns:r="http://schemas.openxmlformats.org/officeDocument/2006/relationships" w:type="default" r:id="R1b6903b3a9b1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d0e0e09b849b6" /><Relationship Type="http://schemas.openxmlformats.org/officeDocument/2006/relationships/footer" Target="/word/footer1.xml" Id="R1b6903b3a9b1480e" /></Relationships>
</file>