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c3e8593e846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FISKERISELSKAP AS</w:t>
      </w:r>
    </w:p>
    <w:sectPr>
      <w:headerReference xmlns:r="http://schemas.openxmlformats.org/officeDocument/2006/relationships" w:type="default" r:id="R462ed36630d74746"/>
      <w:footerReference xmlns:r="http://schemas.openxmlformats.org/officeDocument/2006/relationships" w:type="default" r:id="R041be445a459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2ed36630d74746" /><Relationship Type="http://schemas.openxmlformats.org/officeDocument/2006/relationships/footer" Target="/word/footer1.xml" Id="R041be445a4594b42" /></Relationships>
</file>