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b86ff02b0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HANKØ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HANKØ BAD AS</w:t>
      </w:r>
    </w:p>
    <w:sectPr>
      <w:headerReference xmlns:r="http://schemas.openxmlformats.org/officeDocument/2006/relationships" w:type="default" r:id="R22a8805066804f40"/>
      <w:footerReference xmlns:r="http://schemas.openxmlformats.org/officeDocument/2006/relationships" w:type="default" r:id="R6ec982303f85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8805066804f40" /><Relationship Type="http://schemas.openxmlformats.org/officeDocument/2006/relationships/footer" Target="/word/footer1.xml" Id="R6ec982303f854834" /></Relationships>
</file>