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6399fceae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1c8521f624624cf7"/>
      <w:footerReference xmlns:r="http://schemas.openxmlformats.org/officeDocument/2006/relationships" w:type="default" r:id="Rbce5b295de95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21f624624cf7" /><Relationship Type="http://schemas.openxmlformats.org/officeDocument/2006/relationships/footer" Target="/word/footer1.xml" Id="Rbce5b295de954f4b" /></Relationships>
</file>