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d156bd582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Dalsøyra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Dalsøyra,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8a7815ef7f4f28"/>
      <w:footerReference xmlns:r="http://schemas.openxmlformats.org/officeDocument/2006/relationships" w:type="default" r:id="R07c437beb5b8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INVEST AS   ·   Org.nr 889 229 942   ·   Fensfjordvegen 1621   ·   5960 DALSØYRA   ·   trygve@wergeland.com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a7815ef7f4f28" /><Relationship Type="http://schemas.openxmlformats.org/officeDocument/2006/relationships/footer" Target="/word/footer1.xml" Id="R07c437beb5b8492e" /></Relationships>
</file>