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ca168843f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c494dbcd246bc"/>
      <w:footerReference xmlns:r="http://schemas.openxmlformats.org/officeDocument/2006/relationships" w:type="default" r:id="R31d1477d898e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c494dbcd246bc" /><Relationship Type="http://schemas.openxmlformats.org/officeDocument/2006/relationships/footer" Target="/word/footer1.xml" Id="R31d1477d898e4f8b" /></Relationships>
</file>