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1d4a82b92b45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KASRIS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Lindesnes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Lindesnes,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KASRIS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25a3383a284606"/>
      <w:footerReference xmlns:r="http://schemas.openxmlformats.org/officeDocument/2006/relationships" w:type="default" r:id="Rfac0047c1bdd45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KASRIS AS   ·   Org.nr 889 237 252   ·   Spangereidveien 1   ·   4520 LINDESNES   ·   christian@pgas.no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25a3383a284606" /><Relationship Type="http://schemas.openxmlformats.org/officeDocument/2006/relationships/footer" Target="/word/footer1.xml" Id="Rfac0047c1bdd454c" /></Relationships>
</file>